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2C0E32D2" w:rsidR="00884FE8" w:rsidRPr="00906D36" w:rsidRDefault="00EE2C14" w:rsidP="00977EB6">
      <w:pPr>
        <w:jc w:val="center"/>
        <w:rPr>
          <w:rFonts w:asciiTheme="minorHAnsi" w:hAnsiTheme="minorHAnsi"/>
          <w:color w:val="000000"/>
          <w:sz w:val="24"/>
          <w:szCs w:val="24"/>
        </w:rPr>
      </w:pPr>
      <w:r>
        <w:rPr>
          <w:rFonts w:asciiTheme="minorHAnsi" w:hAnsiTheme="minorHAnsi"/>
          <w:color w:val="000000"/>
          <w:sz w:val="24"/>
          <w:szCs w:val="24"/>
        </w:rPr>
        <w:t>Friday June 6,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Pr="00906D36" w:rsidRDefault="00906D36" w:rsidP="00906D36">
      <w:pPr>
        <w:pStyle w:val="PlainText"/>
        <w:jc w:val="center"/>
        <w:rPr>
          <w:color w:val="FF0000"/>
        </w:rPr>
      </w:pPr>
      <w:r w:rsidRPr="00906D36">
        <w:rPr>
          <w:color w:val="FF0000"/>
        </w:rPr>
        <w:t>Join Zoom Meeting</w:t>
      </w:r>
    </w:p>
    <w:p w14:paraId="0E8BE8E4" w14:textId="6DC0DF23" w:rsidR="00884FE8" w:rsidRPr="00EE2C14" w:rsidRDefault="00856AAD" w:rsidP="00977EB6">
      <w:pPr>
        <w:jc w:val="center"/>
        <w:rPr>
          <w:rFonts w:asciiTheme="minorHAnsi" w:hAnsiTheme="minorHAnsi"/>
          <w:color w:val="FF0000"/>
          <w:sz w:val="24"/>
          <w:szCs w:val="24"/>
        </w:rPr>
      </w:pPr>
      <w:hyperlink r:id="rId7" w:history="1">
        <w:r w:rsidR="00EE2C14" w:rsidRPr="00EE2C14">
          <w:rPr>
            <w:rStyle w:val="Hyperlink"/>
            <w:rFonts w:asciiTheme="minorHAnsi" w:hAnsiTheme="minorHAnsi"/>
            <w:sz w:val="24"/>
            <w:szCs w:val="24"/>
          </w:rPr>
          <w:t>https://oklahoma.zoom.us/j/96149044580?pwd=Xc8m6MHDRecafltbW4BqqbDDx0GQ7y.1&amp;from=addon</w:t>
        </w:r>
      </w:hyperlink>
    </w:p>
    <w:tbl>
      <w:tblPr>
        <w:tblW w:w="5000" w:type="pct"/>
        <w:jc w:val="center"/>
        <w:tblCellSpacing w:w="0" w:type="dxa"/>
        <w:tblCellMar>
          <w:left w:w="0" w:type="dxa"/>
          <w:right w:w="0" w:type="dxa"/>
        </w:tblCellMar>
        <w:tblLook w:val="04A0" w:firstRow="1" w:lastRow="0" w:firstColumn="1" w:lastColumn="0" w:noHBand="0" w:noVBand="1"/>
      </w:tblPr>
      <w:tblGrid>
        <w:gridCol w:w="2376"/>
        <w:gridCol w:w="8424"/>
      </w:tblGrid>
      <w:tr w:rsidR="00EE2C14" w:rsidRPr="00EE2C14" w14:paraId="1898D85A" w14:textId="77777777" w:rsidTr="00EE2C14">
        <w:trPr>
          <w:trHeight w:val="270"/>
          <w:tblCellSpacing w:w="0" w:type="dxa"/>
          <w:jc w:val="center"/>
        </w:trPr>
        <w:tc>
          <w:tcPr>
            <w:tcW w:w="1100" w:type="pct"/>
            <w:hideMark/>
          </w:tcPr>
          <w:p w14:paraId="16EADABD" w14:textId="499975E2" w:rsidR="00EE2C14" w:rsidRPr="00EE2C14" w:rsidRDefault="00EE2C14" w:rsidP="00EE2C14">
            <w:pPr>
              <w:rPr>
                <w:rFonts w:asciiTheme="minorHAnsi" w:hAnsiTheme="minorHAnsi"/>
                <w:color w:val="FF0000"/>
                <w:sz w:val="24"/>
                <w:szCs w:val="24"/>
              </w:rPr>
            </w:pPr>
          </w:p>
        </w:tc>
        <w:tc>
          <w:tcPr>
            <w:tcW w:w="0" w:type="auto"/>
            <w:hideMark/>
          </w:tcPr>
          <w:p w14:paraId="4AD6416D" w14:textId="28A867D4" w:rsidR="00EE2C14" w:rsidRPr="00EE2C14" w:rsidRDefault="00EE2C14" w:rsidP="00EE2C14">
            <w:pPr>
              <w:rPr>
                <w:rFonts w:asciiTheme="minorHAnsi" w:hAnsiTheme="minorHAnsi"/>
                <w:color w:val="FF0000"/>
                <w:sz w:val="24"/>
                <w:szCs w:val="24"/>
              </w:rPr>
            </w:pPr>
            <w:r w:rsidRPr="00EE2C14">
              <w:rPr>
                <w:rFonts w:asciiTheme="minorHAnsi" w:hAnsiTheme="minorHAnsi"/>
                <w:color w:val="FF0000"/>
                <w:sz w:val="24"/>
                <w:szCs w:val="24"/>
              </w:rPr>
              <w:t>Meeting ID:</w:t>
            </w:r>
            <w:r>
              <w:rPr>
                <w:rFonts w:asciiTheme="minorHAnsi" w:hAnsiTheme="minorHAnsi"/>
                <w:color w:val="FF0000"/>
                <w:sz w:val="24"/>
                <w:szCs w:val="24"/>
              </w:rPr>
              <w:t xml:space="preserve"> 961</w:t>
            </w:r>
            <w:r w:rsidRPr="00EE2C14">
              <w:rPr>
                <w:rFonts w:asciiTheme="minorHAnsi" w:hAnsiTheme="minorHAnsi"/>
                <w:color w:val="FF0000"/>
                <w:sz w:val="24"/>
                <w:szCs w:val="24"/>
              </w:rPr>
              <w:t xml:space="preserve"> 4904 4580</w:t>
            </w:r>
          </w:p>
        </w:tc>
      </w:tr>
      <w:tr w:rsidR="00EE2C14" w:rsidRPr="00EE2C14" w14:paraId="7D968A06" w14:textId="77777777" w:rsidTr="00EE2C14">
        <w:trPr>
          <w:trHeight w:val="270"/>
          <w:tblCellSpacing w:w="0" w:type="dxa"/>
          <w:jc w:val="center"/>
        </w:trPr>
        <w:tc>
          <w:tcPr>
            <w:tcW w:w="1100" w:type="pct"/>
            <w:hideMark/>
          </w:tcPr>
          <w:p w14:paraId="3AB0C1CC" w14:textId="05A4D4FA" w:rsidR="00EE2C14" w:rsidRPr="00EE2C14" w:rsidRDefault="00EE2C14" w:rsidP="00EE2C14">
            <w:pPr>
              <w:jc w:val="center"/>
              <w:rPr>
                <w:rFonts w:asciiTheme="minorHAnsi" w:hAnsiTheme="minorHAnsi"/>
                <w:color w:val="FF0000"/>
                <w:sz w:val="24"/>
                <w:szCs w:val="24"/>
              </w:rPr>
            </w:pPr>
          </w:p>
        </w:tc>
        <w:tc>
          <w:tcPr>
            <w:tcW w:w="0" w:type="auto"/>
            <w:hideMark/>
          </w:tcPr>
          <w:p w14:paraId="2A07856E" w14:textId="2F2715C1" w:rsidR="00EE2C14" w:rsidRPr="00EE2C14" w:rsidRDefault="00EE2C14" w:rsidP="00EE2C14">
            <w:pPr>
              <w:rPr>
                <w:rFonts w:asciiTheme="minorHAnsi" w:hAnsiTheme="minorHAnsi"/>
                <w:color w:val="FF0000"/>
                <w:sz w:val="24"/>
                <w:szCs w:val="24"/>
              </w:rPr>
            </w:pPr>
            <w:r w:rsidRPr="00EE2C14">
              <w:rPr>
                <w:rFonts w:asciiTheme="minorHAnsi" w:hAnsiTheme="minorHAnsi"/>
                <w:color w:val="FF0000"/>
                <w:sz w:val="24"/>
                <w:szCs w:val="24"/>
              </w:rPr>
              <w:t>Passcode:</w:t>
            </w:r>
            <w:r>
              <w:rPr>
                <w:rFonts w:asciiTheme="minorHAnsi" w:hAnsiTheme="minorHAnsi"/>
                <w:color w:val="FF0000"/>
                <w:sz w:val="24"/>
                <w:szCs w:val="24"/>
              </w:rPr>
              <w:t xml:space="preserve">  </w:t>
            </w:r>
            <w:r w:rsidRPr="00EE2C14">
              <w:rPr>
                <w:rFonts w:asciiTheme="minorHAnsi" w:hAnsiTheme="minorHAnsi"/>
                <w:color w:val="FF0000"/>
                <w:sz w:val="24"/>
                <w:szCs w:val="24"/>
              </w:rPr>
              <w:t>42424144</w:t>
            </w:r>
          </w:p>
        </w:tc>
      </w:tr>
    </w:tbl>
    <w:p w14:paraId="493AF8AE" w14:textId="77777777" w:rsidR="00EE2C14" w:rsidRPr="00EE2C14" w:rsidRDefault="00EE2C14" w:rsidP="00977EB6">
      <w:pPr>
        <w:jc w:val="center"/>
        <w:rPr>
          <w:rFonts w:asciiTheme="minorHAnsi" w:hAnsiTheme="minorHAnsi"/>
          <w:color w:val="FF0000"/>
          <w:sz w:val="24"/>
          <w:szCs w:val="24"/>
        </w:rPr>
      </w:pPr>
    </w:p>
    <w:p w14:paraId="28723CEF" w14:textId="77777777" w:rsidR="00884FE8" w:rsidRPr="00977EB6" w:rsidRDefault="00884FE8" w:rsidP="00977EB6">
      <w:pPr>
        <w:jc w:val="center"/>
        <w:rPr>
          <w:rFonts w:asciiTheme="minorHAnsi" w:hAnsiTheme="minorHAnsi"/>
          <w:color w:val="FF0000"/>
        </w:rPr>
      </w:pPr>
    </w:p>
    <w:p w14:paraId="42F4E83B" w14:textId="097A5F50" w:rsidR="00EE2C14" w:rsidRDefault="00906D36" w:rsidP="00EE2C14">
      <w:pPr>
        <w:jc w:val="center"/>
        <w:rPr>
          <w:b/>
          <w:bCs/>
          <w:color w:val="FF0000"/>
          <w:sz w:val="36"/>
          <w:szCs w:val="36"/>
        </w:rPr>
      </w:pPr>
      <w:r w:rsidRPr="006C004C">
        <w:rPr>
          <w:b/>
          <w:bCs/>
          <w:color w:val="FF0000"/>
          <w:sz w:val="36"/>
          <w:szCs w:val="36"/>
        </w:rPr>
        <w:t>“</w:t>
      </w:r>
      <w:r w:rsidR="00EE2C14" w:rsidRPr="00EE2C14">
        <w:rPr>
          <w:b/>
          <w:bCs/>
          <w:color w:val="FF0000"/>
          <w:sz w:val="36"/>
          <w:szCs w:val="36"/>
        </w:rPr>
        <w:t>Immunotherapy Toxicity and Management</w:t>
      </w:r>
      <w:r w:rsidR="00EE2C14">
        <w:rPr>
          <w:b/>
          <w:bCs/>
          <w:color w:val="FF0000"/>
          <w:sz w:val="36"/>
          <w:szCs w:val="36"/>
        </w:rPr>
        <w:t>”</w:t>
      </w:r>
    </w:p>
    <w:p w14:paraId="0EFF2119" w14:textId="48C18415"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04E3CC7A" w14:textId="2287326E" w:rsidR="003C691A" w:rsidRDefault="0080375D" w:rsidP="0080375D">
      <w:pPr>
        <w:jc w:val="center"/>
        <w:rPr>
          <w:rFonts w:asciiTheme="minorHAnsi" w:hAnsiTheme="minorHAnsi"/>
          <w:b/>
          <w:color w:val="1F497D"/>
        </w:rPr>
      </w:pPr>
      <w:proofErr w:type="spellStart"/>
      <w:r w:rsidRPr="0080375D">
        <w:rPr>
          <w:rFonts w:asciiTheme="minorHAnsi" w:hAnsiTheme="minorHAnsi"/>
          <w:b/>
          <w:color w:val="1F497D"/>
        </w:rPr>
        <w:t>Elad</w:t>
      </w:r>
      <w:proofErr w:type="spellEnd"/>
      <w:r w:rsidRPr="0080375D">
        <w:rPr>
          <w:rFonts w:asciiTheme="minorHAnsi" w:hAnsiTheme="minorHAnsi"/>
          <w:b/>
          <w:color w:val="1F497D"/>
        </w:rPr>
        <w:t xml:space="preserve"> Sharon, MD, MPH,</w:t>
      </w:r>
    </w:p>
    <w:p w14:paraId="2737F065" w14:textId="44B38028" w:rsidR="0080375D" w:rsidRPr="0080375D" w:rsidRDefault="0080375D" w:rsidP="0080375D">
      <w:pPr>
        <w:jc w:val="center"/>
      </w:pPr>
      <w:r w:rsidRPr="0080375D">
        <w:rPr>
          <w:rFonts w:asciiTheme="minorHAnsi" w:hAnsiTheme="minorHAnsi"/>
          <w:b/>
          <w:color w:val="1F497D"/>
        </w:rPr>
        <w:t>Dana-Farber Cancer Institute</w:t>
      </w:r>
    </w:p>
    <w:p w14:paraId="10A6BBA7" w14:textId="77777777" w:rsidR="0080375D" w:rsidRPr="00CF46D1" w:rsidRDefault="0080375D"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48EF559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 xml:space="preserve">For </w:t>
      </w:r>
      <w:r w:rsidR="00EE2C14" w:rsidRPr="00BB46E7">
        <w:rPr>
          <w:rFonts w:asciiTheme="minorHAnsi" w:hAnsiTheme="minorHAnsi"/>
          <w:color w:val="000000"/>
        </w:rPr>
        <w:t>accommodation</w:t>
      </w:r>
      <w:r w:rsidR="00C007BD" w:rsidRPr="00BB46E7">
        <w:rPr>
          <w:rFonts w:asciiTheme="minorHAnsi" w:hAnsiTheme="minorHAnsi"/>
          <w:color w:val="000000"/>
        </w:rPr>
        <w:t>, please</w:t>
      </w:r>
      <w:r w:rsidR="00896743" w:rsidRPr="00BB46E7">
        <w:rPr>
          <w:rFonts w:asciiTheme="minorHAnsi" w:hAnsiTheme="minorHAnsi"/>
          <w:color w:val="000000"/>
        </w:rPr>
        <w:t xml:space="preserve"> contact </w:t>
      </w:r>
      <w:r w:rsidR="00884463">
        <w:rPr>
          <w:rFonts w:asciiTheme="minorHAnsi" w:hAnsiTheme="minorHAnsi"/>
          <w:color w:val="000000"/>
        </w:rPr>
        <w:t>Tovana Traylor</w:t>
      </w:r>
    </w:p>
    <w:p w14:paraId="2AE6F56D" w14:textId="77777777" w:rsidR="00896743" w:rsidRPr="00977EB6" w:rsidRDefault="00896743" w:rsidP="00977EB6">
      <w:pPr>
        <w:rPr>
          <w:rFonts w:asciiTheme="minorHAnsi" w:hAnsiTheme="minorHAnsi"/>
          <w:b/>
          <w:bCs/>
          <w:color w:val="000000"/>
        </w:rPr>
      </w:pPr>
    </w:p>
    <w:p w14:paraId="79621143" w14:textId="77777777" w:rsidR="00884FE8" w:rsidRDefault="00884FE8" w:rsidP="00977EB6">
      <w:pPr>
        <w:rPr>
          <w:rFonts w:asciiTheme="minorHAnsi" w:hAnsiTheme="minorHAnsi"/>
          <w:color w:val="000000"/>
        </w:rPr>
      </w:pPr>
      <w:r w:rsidRPr="00977EB6">
        <w:rPr>
          <w:rFonts w:asciiTheme="minorHAnsi" w:hAnsiTheme="minorHAnsi"/>
          <w:b/>
          <w:bCs/>
          <w:color w:val="000000"/>
        </w:rPr>
        <w:lastRenderedPageBreak/>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3D4029" w14:textId="77777777" w:rsidR="00C93498" w:rsidRDefault="00C93498" w:rsidP="00977EB6">
      <w:pPr>
        <w:rPr>
          <w:rFonts w:asciiTheme="minorHAnsi" w:hAnsiTheme="minorHAnsi"/>
          <w:color w:val="000000"/>
        </w:rPr>
      </w:pP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proofErr w:type="spellStart"/>
            <w:r>
              <w:rPr>
                <w:rFonts w:asciiTheme="minorHAnsi" w:hAnsiTheme="minorHAnsi"/>
                <w:sz w:val="20"/>
                <w:szCs w:val="20"/>
              </w:rPr>
              <w:t>Unaiza</w:t>
            </w:r>
            <w:proofErr w:type="spellEnd"/>
            <w:r>
              <w:rPr>
                <w:rFonts w:asciiTheme="minorHAnsi" w:hAnsiTheme="minorHAnsi"/>
                <w:sz w:val="20"/>
                <w:szCs w:val="20"/>
              </w:rPr>
              <w:t xml:space="preserve">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4A60DA10" w:rsidR="00790F6B" w:rsidRPr="00906D36" w:rsidRDefault="00884463" w:rsidP="006D0BB4">
            <w:pPr>
              <w:rPr>
                <w:rFonts w:asciiTheme="minorHAnsi" w:hAnsiTheme="minorHAnsi"/>
                <w:sz w:val="20"/>
                <w:szCs w:val="20"/>
              </w:rPr>
            </w:pPr>
            <w:r>
              <w:rPr>
                <w:rFonts w:asciiTheme="minorHAnsi" w:hAnsiTheme="minorHAnsi"/>
                <w:sz w:val="20"/>
                <w:szCs w:val="20"/>
              </w:rPr>
              <w:t>Tovana</w:t>
            </w:r>
          </w:p>
        </w:tc>
        <w:tc>
          <w:tcPr>
            <w:tcW w:w="1800" w:type="dxa"/>
            <w:tcBorders>
              <w:top w:val="nil"/>
              <w:left w:val="nil"/>
              <w:bottom w:val="single" w:sz="8" w:space="0" w:color="auto"/>
              <w:right w:val="single" w:sz="8" w:space="0" w:color="auto"/>
            </w:tcBorders>
            <w:vAlign w:val="center"/>
          </w:tcPr>
          <w:p w14:paraId="0EE68803" w14:textId="30C99A72" w:rsidR="00884463" w:rsidRPr="00906D36" w:rsidRDefault="00884463" w:rsidP="006D0BB4">
            <w:pPr>
              <w:rPr>
                <w:rFonts w:asciiTheme="minorHAnsi" w:hAnsiTheme="minorHAnsi"/>
                <w:sz w:val="20"/>
                <w:szCs w:val="20"/>
              </w:rPr>
            </w:pPr>
            <w:r>
              <w:rPr>
                <w:rFonts w:asciiTheme="minorHAnsi" w:hAnsiTheme="minorHAnsi"/>
                <w:sz w:val="20"/>
                <w:szCs w:val="20"/>
              </w:rPr>
              <w:t>Traylor</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856AAD" w:rsidRPr="00CF46D1" w14:paraId="3AA9CAE0" w14:textId="77777777" w:rsidTr="009E4FE3">
        <w:tc>
          <w:tcPr>
            <w:tcW w:w="2155" w:type="dxa"/>
            <w:vMerge w:val="restart"/>
            <w:tcBorders>
              <w:top w:val="nil"/>
              <w:left w:val="single" w:sz="8" w:space="0" w:color="auto"/>
              <w:right w:val="single" w:sz="8" w:space="0" w:color="auto"/>
            </w:tcBorders>
            <w:vAlign w:val="center"/>
          </w:tcPr>
          <w:p w14:paraId="29B15767" w14:textId="09947B4A" w:rsidR="00856AAD" w:rsidRPr="00906D36" w:rsidRDefault="00856AAD" w:rsidP="000E658E">
            <w:pPr>
              <w:rPr>
                <w:rFonts w:asciiTheme="minorHAnsi" w:hAnsiTheme="minorHAnsi"/>
                <w:sz w:val="20"/>
                <w:szCs w:val="20"/>
              </w:rPr>
            </w:pPr>
            <w:r w:rsidRPr="00906D36">
              <w:rPr>
                <w:rFonts w:asciiTheme="minorHAnsi" w:hAnsiTheme="minorHAnsi"/>
                <w:sz w:val="20"/>
                <w:szCs w:val="20"/>
              </w:rPr>
              <w:t>Speaker</w:t>
            </w:r>
          </w:p>
        </w:tc>
        <w:tc>
          <w:tcPr>
            <w:tcW w:w="1260" w:type="dxa"/>
            <w:vMerge w:val="restart"/>
            <w:tcBorders>
              <w:top w:val="nil"/>
              <w:left w:val="nil"/>
              <w:right w:val="single" w:sz="8" w:space="0" w:color="auto"/>
            </w:tcBorders>
            <w:vAlign w:val="center"/>
          </w:tcPr>
          <w:p w14:paraId="1372C2C4" w14:textId="68D63BF4" w:rsidR="00856AAD" w:rsidRPr="00906D36" w:rsidRDefault="00856AAD" w:rsidP="000E658E">
            <w:pPr>
              <w:rPr>
                <w:rFonts w:asciiTheme="minorHAnsi" w:hAnsiTheme="minorHAnsi"/>
                <w:sz w:val="20"/>
                <w:szCs w:val="20"/>
              </w:rPr>
            </w:pPr>
            <w:proofErr w:type="spellStart"/>
            <w:r>
              <w:rPr>
                <w:rFonts w:asciiTheme="minorHAnsi" w:hAnsiTheme="minorHAnsi"/>
                <w:sz w:val="20"/>
                <w:szCs w:val="20"/>
              </w:rPr>
              <w:t>Elad</w:t>
            </w:r>
            <w:proofErr w:type="spellEnd"/>
          </w:p>
        </w:tc>
        <w:tc>
          <w:tcPr>
            <w:tcW w:w="1800" w:type="dxa"/>
            <w:vMerge w:val="restart"/>
            <w:tcBorders>
              <w:top w:val="nil"/>
              <w:left w:val="nil"/>
              <w:right w:val="single" w:sz="8" w:space="0" w:color="auto"/>
            </w:tcBorders>
            <w:vAlign w:val="center"/>
          </w:tcPr>
          <w:p w14:paraId="34A6A375" w14:textId="4EA2BE75" w:rsidR="00856AAD" w:rsidRPr="00906D36" w:rsidRDefault="00856AAD" w:rsidP="000E658E">
            <w:pPr>
              <w:rPr>
                <w:rFonts w:asciiTheme="minorHAnsi" w:hAnsiTheme="minorHAnsi"/>
                <w:sz w:val="20"/>
                <w:szCs w:val="20"/>
              </w:rPr>
            </w:pPr>
            <w:r>
              <w:rPr>
                <w:rFonts w:asciiTheme="minorHAnsi" w:hAnsiTheme="minorHAnsi"/>
                <w:sz w:val="20"/>
                <w:szCs w:val="20"/>
              </w:rPr>
              <w:t>Sharon, MD, MPH</w:t>
            </w:r>
          </w:p>
        </w:tc>
        <w:tc>
          <w:tcPr>
            <w:tcW w:w="2160" w:type="dxa"/>
            <w:tcBorders>
              <w:top w:val="nil"/>
              <w:left w:val="nil"/>
              <w:bottom w:val="nil"/>
              <w:right w:val="single" w:sz="8" w:space="0" w:color="auto"/>
            </w:tcBorders>
            <w:vAlign w:val="center"/>
          </w:tcPr>
          <w:p w14:paraId="77D99991" w14:textId="327D1584" w:rsidR="00856AAD" w:rsidRPr="00906D36" w:rsidRDefault="00856AAD" w:rsidP="000E658E">
            <w:pPr>
              <w:rPr>
                <w:rFonts w:asciiTheme="minorHAnsi" w:hAnsiTheme="minorHAnsi"/>
                <w:sz w:val="20"/>
                <w:szCs w:val="20"/>
              </w:rPr>
            </w:pPr>
            <w:r>
              <w:rPr>
                <w:rFonts w:asciiTheme="minorHAnsi" w:hAnsiTheme="minorHAnsi"/>
                <w:sz w:val="20"/>
                <w:szCs w:val="20"/>
              </w:rPr>
              <w:t>D.E. Shaw Research</w:t>
            </w:r>
          </w:p>
        </w:tc>
        <w:tc>
          <w:tcPr>
            <w:tcW w:w="3415" w:type="dxa"/>
            <w:tcBorders>
              <w:top w:val="nil"/>
              <w:left w:val="nil"/>
              <w:bottom w:val="nil"/>
              <w:right w:val="single" w:sz="8" w:space="0" w:color="auto"/>
            </w:tcBorders>
            <w:vAlign w:val="center"/>
          </w:tcPr>
          <w:p w14:paraId="015F28B8" w14:textId="5BFC5A88" w:rsidR="00856AAD" w:rsidRPr="00906D36" w:rsidRDefault="00856AAD" w:rsidP="000E658E">
            <w:pPr>
              <w:rPr>
                <w:rFonts w:asciiTheme="minorHAnsi" w:hAnsiTheme="minorHAnsi"/>
                <w:sz w:val="20"/>
                <w:szCs w:val="20"/>
              </w:rPr>
            </w:pPr>
            <w:r>
              <w:rPr>
                <w:rFonts w:asciiTheme="minorHAnsi" w:hAnsiTheme="minorHAnsi"/>
                <w:sz w:val="20"/>
                <w:szCs w:val="20"/>
              </w:rPr>
              <w:t>Consulting Fee</w:t>
            </w:r>
          </w:p>
        </w:tc>
      </w:tr>
      <w:tr w:rsidR="00856AAD" w:rsidRPr="00CF46D1" w14:paraId="11D11433" w14:textId="77777777" w:rsidTr="009E4FE3">
        <w:tc>
          <w:tcPr>
            <w:tcW w:w="2155" w:type="dxa"/>
            <w:vMerge/>
            <w:tcBorders>
              <w:left w:val="single" w:sz="8" w:space="0" w:color="auto"/>
              <w:bottom w:val="single" w:sz="8" w:space="0" w:color="auto"/>
              <w:right w:val="single" w:sz="8" w:space="0" w:color="auto"/>
            </w:tcBorders>
            <w:vAlign w:val="center"/>
          </w:tcPr>
          <w:p w14:paraId="3D3B64A0" w14:textId="77777777" w:rsidR="00856AAD" w:rsidRPr="00906D36" w:rsidRDefault="00856AAD" w:rsidP="000E658E">
            <w:pPr>
              <w:rPr>
                <w:rFonts w:asciiTheme="minorHAnsi" w:hAnsiTheme="minorHAnsi"/>
                <w:sz w:val="20"/>
                <w:szCs w:val="20"/>
              </w:rPr>
            </w:pPr>
          </w:p>
        </w:tc>
        <w:tc>
          <w:tcPr>
            <w:tcW w:w="1260" w:type="dxa"/>
            <w:vMerge/>
            <w:tcBorders>
              <w:left w:val="nil"/>
              <w:bottom w:val="single" w:sz="8" w:space="0" w:color="auto"/>
              <w:right w:val="single" w:sz="8" w:space="0" w:color="auto"/>
            </w:tcBorders>
            <w:vAlign w:val="center"/>
          </w:tcPr>
          <w:p w14:paraId="2A902725" w14:textId="77777777" w:rsidR="00856AAD" w:rsidRDefault="00856AAD" w:rsidP="000E658E">
            <w:pPr>
              <w:rPr>
                <w:rFonts w:asciiTheme="minorHAnsi" w:hAnsiTheme="minorHAnsi"/>
                <w:sz w:val="20"/>
                <w:szCs w:val="20"/>
              </w:rPr>
            </w:pPr>
          </w:p>
        </w:tc>
        <w:tc>
          <w:tcPr>
            <w:tcW w:w="1800" w:type="dxa"/>
            <w:vMerge/>
            <w:tcBorders>
              <w:left w:val="nil"/>
              <w:bottom w:val="single" w:sz="8" w:space="0" w:color="auto"/>
              <w:right w:val="single" w:sz="8" w:space="0" w:color="auto"/>
            </w:tcBorders>
            <w:vAlign w:val="center"/>
          </w:tcPr>
          <w:p w14:paraId="773A6F75" w14:textId="77777777" w:rsidR="00856AAD" w:rsidRDefault="00856AAD" w:rsidP="000E658E">
            <w:pPr>
              <w:rPr>
                <w:rFonts w:asciiTheme="minorHAnsi" w:hAnsiTheme="minorHAnsi"/>
                <w:sz w:val="20"/>
                <w:szCs w:val="20"/>
              </w:rPr>
            </w:pPr>
          </w:p>
        </w:tc>
        <w:tc>
          <w:tcPr>
            <w:tcW w:w="2160" w:type="dxa"/>
            <w:tcBorders>
              <w:top w:val="nil"/>
              <w:left w:val="nil"/>
              <w:bottom w:val="single" w:sz="8" w:space="0" w:color="auto"/>
              <w:right w:val="single" w:sz="8" w:space="0" w:color="auto"/>
            </w:tcBorders>
            <w:vAlign w:val="center"/>
          </w:tcPr>
          <w:p w14:paraId="17D2E47A" w14:textId="7D404860" w:rsidR="00856AAD" w:rsidRDefault="00856AAD" w:rsidP="000E658E">
            <w:pPr>
              <w:rPr>
                <w:rFonts w:asciiTheme="minorHAnsi" w:hAnsiTheme="minorHAnsi"/>
                <w:sz w:val="20"/>
                <w:szCs w:val="20"/>
              </w:rPr>
            </w:pPr>
            <w:r>
              <w:rPr>
                <w:rFonts w:asciiTheme="minorHAnsi" w:hAnsiTheme="minorHAnsi"/>
                <w:sz w:val="20"/>
                <w:szCs w:val="20"/>
              </w:rPr>
              <w:t>Mallinckrodt Pharmaceuticals</w:t>
            </w:r>
          </w:p>
        </w:tc>
        <w:tc>
          <w:tcPr>
            <w:tcW w:w="3415" w:type="dxa"/>
            <w:tcBorders>
              <w:top w:val="nil"/>
              <w:left w:val="nil"/>
              <w:bottom w:val="single" w:sz="8" w:space="0" w:color="auto"/>
              <w:right w:val="single" w:sz="8" w:space="0" w:color="auto"/>
            </w:tcBorders>
            <w:vAlign w:val="center"/>
          </w:tcPr>
          <w:p w14:paraId="1093D14C" w14:textId="3D024242" w:rsidR="00856AAD" w:rsidRDefault="00856AAD" w:rsidP="000E658E">
            <w:pPr>
              <w:rPr>
                <w:rFonts w:asciiTheme="minorHAnsi" w:hAnsiTheme="minorHAnsi"/>
                <w:sz w:val="20"/>
                <w:szCs w:val="20"/>
              </w:rPr>
            </w:pPr>
            <w:r w:rsidRPr="00856AAD">
              <w:rPr>
                <w:rFonts w:asciiTheme="minorHAnsi" w:hAnsiTheme="minorHAnsi"/>
                <w:sz w:val="20"/>
                <w:szCs w:val="20"/>
              </w:rPr>
              <w:t xml:space="preserve">Membership on Advisory Committees or Review Panels, Board Membership, </w:t>
            </w:r>
            <w:proofErr w:type="spellStart"/>
            <w:r w:rsidRPr="00856AAD">
              <w:rPr>
                <w:rFonts w:asciiTheme="minorHAnsi" w:hAnsiTheme="minorHAnsi"/>
                <w:sz w:val="20"/>
                <w:szCs w:val="20"/>
              </w:rPr>
              <w:t>etc</w:t>
            </w:r>
            <w:proofErr w:type="spellEnd"/>
          </w:p>
        </w:tc>
      </w:tr>
    </w:tbl>
    <w:p w14:paraId="1ED8B76A" w14:textId="77777777" w:rsidR="005D687A" w:rsidRPr="00977EB6" w:rsidRDefault="005D687A" w:rsidP="00856AAD">
      <w:pPr>
        <w:rPr>
          <w:rFonts w:asciiTheme="minorHAnsi" w:hAnsiTheme="minorHAnsi"/>
        </w:rPr>
      </w:pPr>
      <w:bookmarkStart w:id="0" w:name="_GoBack"/>
      <w:bookmarkEnd w:id="0"/>
    </w:p>
    <w:sectPr w:rsidR="005D687A" w:rsidRPr="00977EB6" w:rsidSect="00C93498">
      <w:footerReference w:type="default" r:id="rId9"/>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E658E"/>
    <w:rsid w:val="00102E3E"/>
    <w:rsid w:val="001376F1"/>
    <w:rsid w:val="00165F69"/>
    <w:rsid w:val="001A763F"/>
    <w:rsid w:val="001E4BF3"/>
    <w:rsid w:val="0021756A"/>
    <w:rsid w:val="0028299B"/>
    <w:rsid w:val="002D1173"/>
    <w:rsid w:val="002E4F2D"/>
    <w:rsid w:val="002F4AB5"/>
    <w:rsid w:val="0031464C"/>
    <w:rsid w:val="00341461"/>
    <w:rsid w:val="00355683"/>
    <w:rsid w:val="00357C4C"/>
    <w:rsid w:val="003B6EDD"/>
    <w:rsid w:val="003C691A"/>
    <w:rsid w:val="003E1622"/>
    <w:rsid w:val="003F66FB"/>
    <w:rsid w:val="00483DDC"/>
    <w:rsid w:val="004C2A5E"/>
    <w:rsid w:val="004D536D"/>
    <w:rsid w:val="004F5896"/>
    <w:rsid w:val="005215E7"/>
    <w:rsid w:val="005D61C9"/>
    <w:rsid w:val="005D687A"/>
    <w:rsid w:val="005F7A6E"/>
    <w:rsid w:val="0061508E"/>
    <w:rsid w:val="00632E69"/>
    <w:rsid w:val="00650E06"/>
    <w:rsid w:val="006A2E9E"/>
    <w:rsid w:val="006A4239"/>
    <w:rsid w:val="006C2108"/>
    <w:rsid w:val="00710A31"/>
    <w:rsid w:val="00720047"/>
    <w:rsid w:val="007203CC"/>
    <w:rsid w:val="00782689"/>
    <w:rsid w:val="00790F6B"/>
    <w:rsid w:val="0080375D"/>
    <w:rsid w:val="008051FA"/>
    <w:rsid w:val="00856AAD"/>
    <w:rsid w:val="00884463"/>
    <w:rsid w:val="00884FE8"/>
    <w:rsid w:val="00896743"/>
    <w:rsid w:val="008A6435"/>
    <w:rsid w:val="008B1807"/>
    <w:rsid w:val="008C0275"/>
    <w:rsid w:val="00906D36"/>
    <w:rsid w:val="00922708"/>
    <w:rsid w:val="009307A7"/>
    <w:rsid w:val="009449C1"/>
    <w:rsid w:val="009453FD"/>
    <w:rsid w:val="00965086"/>
    <w:rsid w:val="00977EB6"/>
    <w:rsid w:val="009B6304"/>
    <w:rsid w:val="009C3982"/>
    <w:rsid w:val="009F0B46"/>
    <w:rsid w:val="009F425E"/>
    <w:rsid w:val="00A41379"/>
    <w:rsid w:val="00A42CDD"/>
    <w:rsid w:val="00A50DAA"/>
    <w:rsid w:val="00A53DE7"/>
    <w:rsid w:val="00A56D3A"/>
    <w:rsid w:val="00A8243C"/>
    <w:rsid w:val="00AF4C87"/>
    <w:rsid w:val="00B1119F"/>
    <w:rsid w:val="00B26176"/>
    <w:rsid w:val="00B45BFC"/>
    <w:rsid w:val="00B578B1"/>
    <w:rsid w:val="00B864E8"/>
    <w:rsid w:val="00B96582"/>
    <w:rsid w:val="00BB46E7"/>
    <w:rsid w:val="00BB496D"/>
    <w:rsid w:val="00C007BD"/>
    <w:rsid w:val="00C02746"/>
    <w:rsid w:val="00C50928"/>
    <w:rsid w:val="00C74B49"/>
    <w:rsid w:val="00C85E86"/>
    <w:rsid w:val="00C93498"/>
    <w:rsid w:val="00CF46D1"/>
    <w:rsid w:val="00DF6C03"/>
    <w:rsid w:val="00E125D3"/>
    <w:rsid w:val="00E23D20"/>
    <w:rsid w:val="00E6288E"/>
    <w:rsid w:val="00E848AC"/>
    <w:rsid w:val="00EB78F6"/>
    <w:rsid w:val="00EC577B"/>
    <w:rsid w:val="00EE2C14"/>
    <w:rsid w:val="00EF34DC"/>
    <w:rsid w:val="00F41EB9"/>
    <w:rsid w:val="00F6320A"/>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EE2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1382559667">
      <w:bodyDiv w:val="1"/>
      <w:marLeft w:val="0"/>
      <w:marRight w:val="0"/>
      <w:marTop w:val="0"/>
      <w:marBottom w:val="0"/>
      <w:divBdr>
        <w:top w:val="none" w:sz="0" w:space="0" w:color="auto"/>
        <w:left w:val="none" w:sz="0" w:space="0" w:color="auto"/>
        <w:bottom w:val="none" w:sz="0" w:space="0" w:color="auto"/>
        <w:right w:val="none" w:sz="0" w:space="0" w:color="auto"/>
      </w:divBdr>
    </w:div>
    <w:div w:id="15084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6149044580?pwd=Xc8m6MHDRecafltbW4BqqbDDx0GQ7y.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2025-06-05T21:06:00Z</dcterms:created>
  <dcterms:modified xsi:type="dcterms:W3CDTF">2025-06-05T21:06:00Z</dcterms:modified>
</cp:coreProperties>
</file>